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21" w:rsidRPr="00673A27" w:rsidRDefault="00DB0B21" w:rsidP="00DB0B21">
      <w:pPr>
        <w:rPr>
          <w:rFonts w:ascii="Times New Roman" w:hAnsi="Times New Roman" w:cs="Times New Roman"/>
          <w:szCs w:val="20"/>
        </w:rPr>
      </w:pPr>
      <w:r w:rsidRPr="00673A27">
        <w:rPr>
          <w:rFonts w:ascii="Times New Roman" w:hAnsi="Times New Roman" w:cs="Times New Roman"/>
          <w:szCs w:val="20"/>
        </w:rPr>
        <w:t>Регулятивные действия</w:t>
      </w:r>
      <w:r w:rsidRPr="00673A27">
        <w:rPr>
          <w:rFonts w:ascii="Times New Roman" w:hAnsi="Times New Roman" w:cs="Times New Roman"/>
          <w:szCs w:val="20"/>
        </w:rPr>
        <w:t xml:space="preserve"> </w:t>
      </w:r>
      <w:r w:rsidRPr="00673A27">
        <w:rPr>
          <w:rFonts w:ascii="Times New Roman" w:hAnsi="Times New Roman" w:cs="Times New Roman"/>
          <w:szCs w:val="20"/>
        </w:rPr>
        <w:t>обеспечивают учащимся организацию их учебной деятельности. К ним относятся:</w:t>
      </w:r>
    </w:p>
    <w:p w:rsidR="00DB0B21" w:rsidRPr="00673A27" w:rsidRDefault="00DB0B21" w:rsidP="00DB0B21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</w:rPr>
      </w:pPr>
      <w:proofErr w:type="spellStart"/>
      <w:r w:rsidRPr="00673A27">
        <w:rPr>
          <w:rFonts w:ascii="Times New Roman" w:hAnsi="Times New Roman" w:cs="Times New Roman"/>
        </w:rPr>
        <w:t>целеполагание</w:t>
      </w:r>
      <w:proofErr w:type="spellEnd"/>
      <w:r w:rsidRPr="00673A27">
        <w:rPr>
          <w:rFonts w:ascii="Times New Roman" w:hAnsi="Times New Roman" w:cs="Times New Roman"/>
        </w:rPr>
        <w:t xml:space="preserve"> как постановка учебной задачи на основе соотнесения того, что уже известно и усвоено учащимся, и того, что еще неизвестно;</w:t>
      </w:r>
    </w:p>
    <w:p w:rsidR="00DB0B21" w:rsidRPr="00673A27" w:rsidRDefault="00DB0B21" w:rsidP="00DB0B21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</w:rPr>
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DB0B21" w:rsidRPr="00673A27" w:rsidRDefault="00DB0B21" w:rsidP="00DB0B21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</w:rPr>
        <w:t>прогнозирование – предвосхищение результата и уровня усвоения знаний, его временных характеристик;</w:t>
      </w:r>
    </w:p>
    <w:p w:rsidR="00DB0B21" w:rsidRPr="00673A27" w:rsidRDefault="00DB0B21" w:rsidP="00DB0B21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DB0B21" w:rsidRPr="00673A27" w:rsidRDefault="00DB0B21" w:rsidP="00DB0B21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</w:rPr>
        <w:t xml:space="preserve">коррекция – внесение необходимых дополнений и корректив в </w:t>
      </w:r>
      <w:proofErr w:type="gramStart"/>
      <w:r w:rsidRPr="00673A27">
        <w:rPr>
          <w:rFonts w:ascii="Times New Roman" w:hAnsi="Times New Roman" w:cs="Times New Roman"/>
        </w:rPr>
        <w:t>план</w:t>
      </w:r>
      <w:proofErr w:type="gramEnd"/>
      <w:r w:rsidRPr="00673A27">
        <w:rPr>
          <w:rFonts w:ascii="Times New Roman" w:hAnsi="Times New Roman" w:cs="Times New Roman"/>
        </w:rPr>
        <w:t xml:space="preserve"> и способ действия в случае расхождения эталона, реального действия и его результата;</w:t>
      </w:r>
    </w:p>
    <w:p w:rsidR="00DB0B21" w:rsidRPr="00673A27" w:rsidRDefault="00DB0B21" w:rsidP="00DB0B21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</w:rPr>
        <w:t xml:space="preserve">оценка – выделение и осознание учащимся того, что уже усвоено и что еще нужно </w:t>
      </w:r>
      <w:proofErr w:type="gramStart"/>
      <w:r w:rsidRPr="00673A27">
        <w:rPr>
          <w:rFonts w:ascii="Times New Roman" w:hAnsi="Times New Roman" w:cs="Times New Roman"/>
        </w:rPr>
        <w:t>усвоить</w:t>
      </w:r>
      <w:proofErr w:type="gramEnd"/>
      <w:r w:rsidRPr="00673A27">
        <w:rPr>
          <w:rFonts w:ascii="Times New Roman" w:hAnsi="Times New Roman" w:cs="Times New Roman"/>
        </w:rPr>
        <w:t>, осознание качества и уровня усвоения;</w:t>
      </w:r>
    </w:p>
    <w:p w:rsidR="0038791F" w:rsidRPr="00673A27" w:rsidRDefault="00DB0B21" w:rsidP="00DB0B21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</w:rPr>
      </w:pPr>
      <w:proofErr w:type="spellStart"/>
      <w:r w:rsidRPr="00673A27">
        <w:rPr>
          <w:rFonts w:ascii="Times New Roman" w:hAnsi="Times New Roman" w:cs="Times New Roman"/>
        </w:rPr>
        <w:t>саморегуляциякак</w:t>
      </w:r>
      <w:proofErr w:type="spellEnd"/>
      <w:r w:rsidRPr="00673A27">
        <w:rPr>
          <w:rFonts w:ascii="Times New Roman" w:hAnsi="Times New Roman" w:cs="Times New Roman"/>
        </w:rPr>
        <w:t xml:space="preserve"> способность к мобилизации сил и энергии, к волевому усилию (к выбору в ситуации мотивационного конфлик</w:t>
      </w:r>
      <w:r w:rsidRPr="00673A27">
        <w:rPr>
          <w:rFonts w:ascii="Times New Roman" w:hAnsi="Times New Roman" w:cs="Times New Roman"/>
        </w:rPr>
        <w:t>та) и к преодолению препятствий.</w:t>
      </w:r>
    </w:p>
    <w:p w:rsidR="00DB0B21" w:rsidRPr="00DB0B21" w:rsidRDefault="00DB0B21" w:rsidP="00DB0B21">
      <w:pPr>
        <w:shd w:val="clear" w:color="auto" w:fill="FFFFFF"/>
        <w:spacing w:before="166" w:after="166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B0B2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Типовые задания для формирования </w:t>
      </w:r>
      <w:proofErr w:type="gramStart"/>
      <w:r w:rsidRPr="00DB0B21">
        <w:rPr>
          <w:rFonts w:ascii="Times New Roman" w:eastAsia="Times New Roman" w:hAnsi="Times New Roman" w:cs="Times New Roman"/>
          <w:b/>
          <w:szCs w:val="20"/>
          <w:lang w:eastAsia="ru-RU"/>
        </w:rPr>
        <w:t>регулятивных</w:t>
      </w:r>
      <w:proofErr w:type="gramEnd"/>
      <w:r w:rsidRPr="00DB0B2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УУД.</w:t>
      </w:r>
    </w:p>
    <w:tbl>
      <w:tblPr>
        <w:tblW w:w="105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9"/>
        <w:gridCol w:w="8222"/>
      </w:tblGrid>
      <w:tr w:rsidR="00DB0B21" w:rsidRPr="00DB0B21" w:rsidTr="00673A27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DB0B21" w:rsidRDefault="00DB0B21" w:rsidP="00DB0B21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3A27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Учебные действия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DB0B21" w:rsidRDefault="00DB0B21" w:rsidP="00DB0B21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3A27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Типовые задания</w:t>
            </w:r>
          </w:p>
        </w:tc>
      </w:tr>
      <w:tr w:rsidR="00DB0B21" w:rsidRPr="00DB0B21" w:rsidTr="00673A27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DB0B21" w:rsidRPr="00673A27" w:rsidRDefault="00DB0B21" w:rsidP="00673A2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73A27">
              <w:rPr>
                <w:rFonts w:ascii="Times New Roman" w:hAnsi="Times New Roman" w:cs="Times New Roman"/>
                <w:lang w:eastAsia="ru-RU"/>
              </w:rPr>
              <w:t>Целеполагани</w:t>
            </w:r>
            <w:r w:rsidR="00673A27" w:rsidRPr="00673A27">
              <w:rPr>
                <w:rFonts w:ascii="Times New Roman" w:hAnsi="Times New Roman" w:cs="Times New Roman"/>
                <w:lang w:eastAsia="ru-RU"/>
              </w:rPr>
              <w:t>е</w:t>
            </w:r>
            <w:proofErr w:type="spellEnd"/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«Для чего необходимо знать (уметь)?»</w:t>
            </w:r>
          </w:p>
        </w:tc>
      </w:tr>
      <w:tr w:rsidR="00DB0B21" w:rsidRPr="00DB0B21" w:rsidTr="00673A27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Планирование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«Как это делать?», «Что и как нужно было сделать, чтобы получился правильный результат?»</w:t>
            </w:r>
          </w:p>
        </w:tc>
      </w:tr>
      <w:tr w:rsidR="00DB0B21" w:rsidRPr="00DB0B21" w:rsidTr="00673A27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Осуществления учебных действий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«Напиши по памяти…», «Прочитай вслух…», «Прочитай про себя…», «Найди лишнее слово»</w:t>
            </w:r>
          </w:p>
        </w:tc>
      </w:tr>
      <w:tr w:rsidR="00DB0B21" w:rsidRPr="00DB0B21" w:rsidTr="00673A27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Прогнозирование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«Как думаешь, какой результат может получиться?», «Как думаешь, достаточно знать… для выполнения задания?», «Какие трудности могут возникнуть и почему?»</w:t>
            </w:r>
          </w:p>
        </w:tc>
      </w:tr>
      <w:tr w:rsidR="00DB0B21" w:rsidRPr="00DB0B21" w:rsidTr="00673A27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DB0B21" w:rsidRPr="00673A27" w:rsidRDefault="00DB0B21" w:rsidP="00673A2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Контроль и самоконтроль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«Одноклассник сказал</w:t>
            </w:r>
            <w:proofErr w:type="gramStart"/>
            <w:r w:rsidRPr="00673A27">
              <w:rPr>
                <w:rFonts w:ascii="Times New Roman" w:hAnsi="Times New Roman" w:cs="Times New Roman"/>
                <w:lang w:eastAsia="ru-RU"/>
              </w:rPr>
              <w:t>… П</w:t>
            </w:r>
            <w:proofErr w:type="gramEnd"/>
            <w:r w:rsidRPr="00673A27">
              <w:rPr>
                <w:rFonts w:ascii="Times New Roman" w:hAnsi="Times New Roman" w:cs="Times New Roman"/>
                <w:lang w:eastAsia="ru-RU"/>
              </w:rPr>
              <w:t>роверь: прав ли он?», «Такой ли получен результат, как в образце?», «Правильно ли это делается?», «Сможешь доказать?», «Поменяйтесь тетрадями, проверьте друг у друга», «Проверь по словарю…».</w:t>
            </w:r>
          </w:p>
        </w:tc>
      </w:tr>
      <w:tr w:rsidR="00DB0B21" w:rsidRPr="00DB0B21" w:rsidTr="00673A27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Коррекция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 xml:space="preserve"> «Установи правильный порядок предложений в тексте», «Помоги исправить ошибки», «Помоги восстановить правильный порядок слов в предложении»</w:t>
            </w:r>
          </w:p>
        </w:tc>
      </w:tr>
      <w:tr w:rsidR="00DB0B21" w:rsidRPr="00DB0B21" w:rsidTr="00673A27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 xml:space="preserve"> «Оцени свою работу на уроке», «Мне понравилось…», «Я хочу похвалить себя (или одноклассников) за то…», «Мне было интересно», «Мне показалось важным…», «Для меня было открытием…», «Сегодня мне было трудно…»</w:t>
            </w:r>
          </w:p>
        </w:tc>
      </w:tr>
      <w:tr w:rsidR="00DB0B21" w:rsidRPr="00DB0B21" w:rsidTr="00673A27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73A27">
              <w:rPr>
                <w:rFonts w:ascii="Times New Roman" w:hAnsi="Times New Roman" w:cs="Times New Roman"/>
                <w:lang w:eastAsia="ru-RU"/>
              </w:rPr>
              <w:t>Саморегуляция</w:t>
            </w:r>
            <w:proofErr w:type="spellEnd"/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DB0B21" w:rsidRPr="00673A27" w:rsidRDefault="00DB0B21" w:rsidP="00DB0B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73A27">
              <w:rPr>
                <w:rFonts w:ascii="Times New Roman" w:hAnsi="Times New Roman" w:cs="Times New Roman"/>
                <w:lang w:eastAsia="ru-RU"/>
              </w:rPr>
              <w:t xml:space="preserve"> «Ты сможешь прочитать зашифрованное слово (дойти до вершины горы), выполнив ряд заданий»), </w:t>
            </w:r>
            <w:proofErr w:type="spellStart"/>
            <w:r w:rsidRPr="00673A27">
              <w:rPr>
                <w:rFonts w:ascii="Times New Roman" w:hAnsi="Times New Roman" w:cs="Times New Roman"/>
                <w:lang w:eastAsia="ru-RU"/>
              </w:rPr>
              <w:t>тренинговые</w:t>
            </w:r>
            <w:proofErr w:type="spellEnd"/>
            <w:r w:rsidRPr="00673A27">
              <w:rPr>
                <w:rFonts w:ascii="Times New Roman" w:hAnsi="Times New Roman" w:cs="Times New Roman"/>
                <w:lang w:eastAsia="ru-RU"/>
              </w:rPr>
              <w:t xml:space="preserve"> упражнения психологического характера (например, установка «Раз, два, три – слушай и смотри! </w:t>
            </w:r>
            <w:proofErr w:type="gramStart"/>
            <w:r w:rsidRPr="00673A27">
              <w:rPr>
                <w:rFonts w:ascii="Times New Roman" w:hAnsi="Times New Roman" w:cs="Times New Roman"/>
                <w:lang w:eastAsia="ru-RU"/>
              </w:rPr>
              <w:t>Три, два, раз – мы начнём сейчас!»), дыхательная гимнастика</w:t>
            </w:r>
            <w:proofErr w:type="gramEnd"/>
          </w:p>
        </w:tc>
      </w:tr>
    </w:tbl>
    <w:p w:rsidR="00327D91" w:rsidRPr="00673A27" w:rsidRDefault="00327D91" w:rsidP="00DB0B21">
      <w:pPr>
        <w:rPr>
          <w:rFonts w:ascii="Times New Roman" w:hAnsi="Times New Roman" w:cs="Times New Roman"/>
          <w:sz w:val="6"/>
          <w:szCs w:val="20"/>
        </w:rPr>
      </w:pPr>
    </w:p>
    <w:p w:rsidR="00673A27" w:rsidRPr="00673A27" w:rsidRDefault="00327D91" w:rsidP="00DB0B21">
      <w:pPr>
        <w:rPr>
          <w:rFonts w:ascii="Times New Roman" w:hAnsi="Times New Roman" w:cs="Times New Roman"/>
          <w:szCs w:val="20"/>
        </w:rPr>
      </w:pPr>
      <w:r w:rsidRPr="00673A27">
        <w:rPr>
          <w:rFonts w:ascii="Times New Roman" w:hAnsi="Times New Roman" w:cs="Times New Roman"/>
          <w:szCs w:val="20"/>
        </w:rPr>
        <w:t xml:space="preserve">Одним из специальных средств развития УУД являются </w:t>
      </w:r>
      <w:r w:rsidRPr="00673A27">
        <w:rPr>
          <w:rFonts w:ascii="Times New Roman" w:hAnsi="Times New Roman" w:cs="Times New Roman"/>
          <w:i/>
          <w:szCs w:val="20"/>
          <w:u w:val="single"/>
        </w:rPr>
        <w:t>памятки</w:t>
      </w:r>
      <w:r w:rsidRPr="00673A27">
        <w:rPr>
          <w:rFonts w:ascii="Times New Roman" w:hAnsi="Times New Roman" w:cs="Times New Roman"/>
          <w:szCs w:val="20"/>
        </w:rPr>
        <w:t>.</w:t>
      </w:r>
    </w:p>
    <w:p w:rsidR="00327D91" w:rsidRPr="00673A27" w:rsidRDefault="00327D91" w:rsidP="00327D91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  <w:i/>
          <w:u w:val="single"/>
        </w:rPr>
        <w:t>Памятка-алгоритм</w:t>
      </w:r>
      <w:r w:rsidRPr="00673A27">
        <w:rPr>
          <w:rFonts w:ascii="Times New Roman" w:hAnsi="Times New Roman" w:cs="Times New Roman"/>
        </w:rPr>
        <w:t xml:space="preserve"> – предлагает строго фиксированную последовательность операций.</w:t>
      </w:r>
    </w:p>
    <w:p w:rsidR="00327D91" w:rsidRPr="00673A27" w:rsidRDefault="00327D91" w:rsidP="00327D91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  <w:i/>
          <w:u w:val="single"/>
        </w:rPr>
        <w:t>Памятка-инструкция</w:t>
      </w:r>
      <w:r w:rsidRPr="00673A27">
        <w:rPr>
          <w:rFonts w:ascii="Times New Roman" w:hAnsi="Times New Roman" w:cs="Times New Roman"/>
        </w:rPr>
        <w:t xml:space="preserve"> – предлагает желаемую последовательность операций, но ученику дается возможность самостоятельно изменить эту последовательность или свернуть некоторые операции.</w:t>
      </w:r>
    </w:p>
    <w:p w:rsidR="00327D91" w:rsidRPr="00673A27" w:rsidRDefault="00327D91" w:rsidP="00327D91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  <w:i/>
          <w:u w:val="single"/>
        </w:rPr>
        <w:t>Памятка-совет</w:t>
      </w:r>
      <w:r w:rsidRPr="00673A27">
        <w:rPr>
          <w:rFonts w:ascii="Times New Roman" w:hAnsi="Times New Roman" w:cs="Times New Roman"/>
        </w:rPr>
        <w:t xml:space="preserve"> – рекомендует возможные способы выполнения действия, оставляя ученику право выбора подходящего для него способа выполнения действия.</w:t>
      </w:r>
    </w:p>
    <w:p w:rsidR="00327D91" w:rsidRPr="00673A27" w:rsidRDefault="00327D91" w:rsidP="00327D91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  <w:i/>
          <w:u w:val="single"/>
        </w:rPr>
        <w:t>Памятка-показ</w:t>
      </w:r>
      <w:r w:rsidRPr="00673A27">
        <w:rPr>
          <w:rFonts w:ascii="Times New Roman" w:hAnsi="Times New Roman" w:cs="Times New Roman"/>
        </w:rPr>
        <w:t xml:space="preserve"> – дает пример выполнения задания.</w:t>
      </w:r>
    </w:p>
    <w:p w:rsidR="00327D91" w:rsidRPr="00673A27" w:rsidRDefault="00327D91" w:rsidP="00DB0B21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673A27">
        <w:rPr>
          <w:rFonts w:ascii="Times New Roman" w:hAnsi="Times New Roman" w:cs="Times New Roman"/>
          <w:i/>
          <w:u w:val="single"/>
        </w:rPr>
        <w:t>Памятка-стимул</w:t>
      </w:r>
      <w:r w:rsidRPr="00673A27">
        <w:rPr>
          <w:rFonts w:ascii="Times New Roman" w:hAnsi="Times New Roman" w:cs="Times New Roman"/>
        </w:rPr>
        <w:t xml:space="preserve"> – стимулирует активность через раскрытие перспектив.</w:t>
      </w:r>
    </w:p>
    <w:sectPr w:rsidR="00327D91" w:rsidRPr="00673A27" w:rsidSect="00DB0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0642"/>
    <w:multiLevelType w:val="hybridMultilevel"/>
    <w:tmpl w:val="908A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16CCC"/>
    <w:multiLevelType w:val="hybridMultilevel"/>
    <w:tmpl w:val="51A2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0B21"/>
    <w:rsid w:val="00327D91"/>
    <w:rsid w:val="0038791F"/>
    <w:rsid w:val="005E7A4E"/>
    <w:rsid w:val="00673A27"/>
    <w:rsid w:val="00CB0138"/>
    <w:rsid w:val="00DB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B21"/>
    <w:rPr>
      <w:b/>
      <w:bCs/>
    </w:rPr>
  </w:style>
  <w:style w:type="paragraph" w:styleId="a5">
    <w:name w:val="No Spacing"/>
    <w:uiPriority w:val="1"/>
    <w:qFormat/>
    <w:rsid w:val="00DB0B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2016-12-21T17:09:00Z</cp:lastPrinted>
  <dcterms:created xsi:type="dcterms:W3CDTF">2016-12-21T16:39:00Z</dcterms:created>
  <dcterms:modified xsi:type="dcterms:W3CDTF">2016-12-21T17:13:00Z</dcterms:modified>
</cp:coreProperties>
</file>